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6147tkcmqni" w:id="0"/>
      <w:bookmarkEnd w:id="0"/>
      <w:r w:rsidDel="00000000" w:rsidR="00000000" w:rsidRPr="00000000">
        <w:rPr>
          <w:rtl w:val="0"/>
        </w:rPr>
        <w:t xml:space="preserve">Making a reservation at Ester Community Park</w:t>
      </w:r>
    </w:p>
    <w:p w:rsidR="00000000" w:rsidDel="00000000" w:rsidP="00000000" w:rsidRDefault="00000000" w:rsidRPr="00000000" w14:paraId="00000002">
      <w:pPr>
        <w:pStyle w:val="Heading3"/>
        <w:rPr/>
      </w:pPr>
      <w:bookmarkStart w:colFirst="0" w:colLast="0" w:name="_b9ucbzwvcvnm" w:id="1"/>
      <w:bookmarkEnd w:id="1"/>
      <w:r w:rsidDel="00000000" w:rsidR="00000000" w:rsidRPr="00000000">
        <w:rPr>
          <w:rtl w:val="0"/>
        </w:rPr>
        <w:t xml:space="preserve">Online reservation process</w:t>
      </w:r>
    </w:p>
    <w:p w:rsidR="00000000" w:rsidDel="00000000" w:rsidP="00000000" w:rsidRDefault="00000000" w:rsidRPr="00000000" w14:paraId="00000003">
      <w:pPr>
        <w:rPr>
          <w:b w:val="1"/>
          <w:sz w:val="18"/>
          <w:szCs w:val="18"/>
        </w:rPr>
      </w:pPr>
      <w:r w:rsidDel="00000000" w:rsidR="00000000" w:rsidRPr="00000000">
        <w:rPr>
          <w:b w:val="1"/>
          <w:sz w:val="18"/>
          <w:szCs w:val="18"/>
          <w:rtl w:val="0"/>
        </w:rPr>
        <w:t xml:space="preserve">Go to estercommunityassociation.org </w:t>
      </w:r>
    </w:p>
    <w:p w:rsidR="00000000" w:rsidDel="00000000" w:rsidP="00000000" w:rsidRDefault="00000000" w:rsidRPr="00000000" w14:paraId="00000004">
      <w:pPr>
        <w:rPr>
          <w:sz w:val="18"/>
          <w:szCs w:val="18"/>
        </w:rPr>
      </w:pPr>
      <w:r w:rsidDel="00000000" w:rsidR="00000000" w:rsidRPr="00000000">
        <w:rPr>
          <w:sz w:val="18"/>
          <w:szCs w:val="18"/>
          <w:rtl w:val="0"/>
        </w:rPr>
        <w:t xml:space="preserve">Select Ester Park and Hartung Hall Reservations from the menu</w:t>
      </w:r>
    </w:p>
    <w:p w:rsidR="00000000" w:rsidDel="00000000" w:rsidP="00000000" w:rsidRDefault="00000000" w:rsidRPr="00000000" w14:paraId="00000005">
      <w:pPr>
        <w:rPr>
          <w:sz w:val="18"/>
          <w:szCs w:val="18"/>
        </w:rPr>
      </w:pPr>
      <w:r w:rsidDel="00000000" w:rsidR="00000000" w:rsidRPr="00000000">
        <w:rPr>
          <w:sz w:val="18"/>
          <w:szCs w:val="18"/>
          <w:rtl w:val="0"/>
        </w:rPr>
        <w:t xml:space="preserve">https://estercommunityassociation.org/reservations/</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Review the community calendar. </w:t>
      </w:r>
    </w:p>
    <w:p w:rsidR="00000000" w:rsidDel="00000000" w:rsidP="00000000" w:rsidRDefault="00000000" w:rsidRPr="00000000" w14:paraId="00000008">
      <w:pPr>
        <w:rPr>
          <w:sz w:val="18"/>
          <w:szCs w:val="18"/>
        </w:rPr>
      </w:pPr>
      <w:r w:rsidDel="00000000" w:rsidR="00000000" w:rsidRPr="00000000">
        <w:rPr>
          <w:sz w:val="18"/>
          <w:szCs w:val="18"/>
          <w:rtl w:val="0"/>
        </w:rPr>
        <w:t xml:space="preserve">Find the date you want to reserve the park/pavilion or stage for and make sure it isn’t already reserved.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Submit Reservation</w:t>
      </w:r>
    </w:p>
    <w:p w:rsidR="00000000" w:rsidDel="00000000" w:rsidP="00000000" w:rsidRDefault="00000000" w:rsidRPr="00000000" w14:paraId="0000000B">
      <w:pPr>
        <w:rPr>
          <w:sz w:val="18"/>
          <w:szCs w:val="18"/>
        </w:rPr>
      </w:pPr>
      <w:r w:rsidDel="00000000" w:rsidR="00000000" w:rsidRPr="00000000">
        <w:rPr>
          <w:sz w:val="18"/>
          <w:szCs w:val="18"/>
          <w:rtl w:val="0"/>
        </w:rPr>
        <w:t xml:space="preserve">Use the </w:t>
      </w:r>
      <w:hyperlink r:id="rId6">
        <w:r w:rsidDel="00000000" w:rsidR="00000000" w:rsidRPr="00000000">
          <w:rPr>
            <w:color w:val="1155cc"/>
            <w:sz w:val="18"/>
            <w:szCs w:val="18"/>
            <w:u w:val="single"/>
            <w:rtl w:val="0"/>
          </w:rPr>
          <w:t xml:space="preserve">Google Form</w:t>
        </w:r>
      </w:hyperlink>
      <w:r w:rsidDel="00000000" w:rsidR="00000000" w:rsidRPr="00000000">
        <w:rPr>
          <w:sz w:val="18"/>
          <w:szCs w:val="18"/>
          <w:rtl w:val="0"/>
        </w:rPr>
        <w:t xml:space="preserve"> to submit reservation request. </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b w:val="1"/>
          <w:sz w:val="18"/>
          <w:szCs w:val="18"/>
        </w:rPr>
      </w:pPr>
      <w:r w:rsidDel="00000000" w:rsidR="00000000" w:rsidRPr="00000000">
        <w:rPr>
          <w:b w:val="1"/>
          <w:sz w:val="18"/>
          <w:szCs w:val="18"/>
          <w:rtl w:val="0"/>
        </w:rPr>
        <w:t xml:space="preserve">Follow-up with email</w:t>
      </w:r>
    </w:p>
    <w:p w:rsidR="00000000" w:rsidDel="00000000" w:rsidP="00000000" w:rsidRDefault="00000000" w:rsidRPr="00000000" w14:paraId="0000000E">
      <w:pPr>
        <w:rPr>
          <w:sz w:val="18"/>
          <w:szCs w:val="18"/>
        </w:rPr>
      </w:pPr>
      <w:r w:rsidDel="00000000" w:rsidR="00000000" w:rsidRPr="00000000">
        <w:rPr>
          <w:sz w:val="18"/>
          <w:szCs w:val="18"/>
          <w:rtl w:val="0"/>
        </w:rPr>
        <w:t xml:space="preserve">Please understand that this process is not completely automated </w:t>
      </w:r>
      <w:r w:rsidDel="00000000" w:rsidR="00000000" w:rsidRPr="00000000">
        <w:rPr>
          <w:sz w:val="18"/>
          <w:szCs w:val="18"/>
          <w:u w:val="single"/>
          <w:rtl w:val="0"/>
        </w:rPr>
        <w:t xml:space="preserve">yet</w:t>
      </w:r>
      <w:r w:rsidDel="00000000" w:rsidR="00000000" w:rsidRPr="00000000">
        <w:rPr>
          <w:sz w:val="18"/>
          <w:szCs w:val="18"/>
          <w:rtl w:val="0"/>
        </w:rPr>
        <w:t xml:space="preserve">. To ensure that your reservation is received please follow up with an email to </w:t>
      </w:r>
      <w:hyperlink r:id="rId7">
        <w:r w:rsidDel="00000000" w:rsidR="00000000" w:rsidRPr="00000000">
          <w:rPr>
            <w:color w:val="1155cc"/>
            <w:sz w:val="18"/>
            <w:szCs w:val="18"/>
            <w:u w:val="single"/>
            <w:rtl w:val="0"/>
          </w:rPr>
          <w:t xml:space="preserve">estercommunityassoc@gmail.com</w:t>
        </w:r>
      </w:hyperlink>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You will receive a reply email within a day or two once a “real person” reviews the request.    </w:t>
      </w:r>
    </w:p>
    <w:p w:rsidR="00000000" w:rsidDel="00000000" w:rsidP="00000000" w:rsidRDefault="00000000" w:rsidRPr="00000000" w14:paraId="00000010">
      <w:pPr>
        <w:rPr>
          <w:sz w:val="18"/>
          <w:szCs w:val="18"/>
        </w:rPr>
      </w:pPr>
      <w:r w:rsidDel="00000000" w:rsidR="00000000" w:rsidRPr="00000000">
        <w:rPr>
          <w:rtl w:val="0"/>
        </w:rPr>
      </w:r>
    </w:p>
    <w:p w:rsidR="00000000" w:rsidDel="00000000" w:rsidP="00000000" w:rsidRDefault="00000000" w:rsidRPr="00000000" w14:paraId="00000011">
      <w:pPr>
        <w:pStyle w:val="Heading3"/>
        <w:rPr/>
      </w:pPr>
      <w:bookmarkStart w:colFirst="0" w:colLast="0" w:name="_xkblp73ex7au" w:id="2"/>
      <w:bookmarkEnd w:id="2"/>
      <w:r w:rsidDel="00000000" w:rsidR="00000000" w:rsidRPr="00000000">
        <w:rPr>
          <w:rtl w:val="0"/>
        </w:rPr>
        <w:t xml:space="preserve">Fee Payment</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Payment options</w:t>
      </w:r>
    </w:p>
    <w:p w:rsidR="00000000" w:rsidDel="00000000" w:rsidP="00000000" w:rsidRDefault="00000000" w:rsidRPr="00000000" w14:paraId="00000014">
      <w:pPr>
        <w:rPr>
          <w:sz w:val="18"/>
          <w:szCs w:val="18"/>
        </w:rPr>
      </w:pPr>
      <w:r w:rsidDel="00000000" w:rsidR="00000000" w:rsidRPr="00000000">
        <w:rPr>
          <w:sz w:val="18"/>
          <w:szCs w:val="18"/>
          <w:rtl w:val="0"/>
        </w:rPr>
        <w:t xml:space="preserve">Once confirmed your reservation will require a payment. There are a few options:   </w:t>
      </w:r>
    </w:p>
    <w:p w:rsidR="00000000" w:rsidDel="00000000" w:rsidP="00000000" w:rsidRDefault="00000000" w:rsidRPr="00000000" w14:paraId="00000015">
      <w:pPr>
        <w:numPr>
          <w:ilvl w:val="0"/>
          <w:numId w:val="1"/>
        </w:numPr>
        <w:ind w:left="720" w:hanging="360"/>
        <w:rPr>
          <w:sz w:val="18"/>
          <w:szCs w:val="18"/>
          <w:u w:val="none"/>
        </w:rPr>
      </w:pPr>
      <w:r w:rsidDel="00000000" w:rsidR="00000000" w:rsidRPr="00000000">
        <w:rPr>
          <w:sz w:val="18"/>
          <w:szCs w:val="18"/>
          <w:rtl w:val="0"/>
        </w:rPr>
        <w:t xml:space="preserve">Send a check to E.C.A., P.O. Box 14, Ester, AK 99725. (Please indicate on the check what it is for…ie. pavilion rental for 4 hrs, stage rental for wedding reception, etc. and the date of the event)</w:t>
      </w:r>
    </w:p>
    <w:p w:rsidR="00000000" w:rsidDel="00000000" w:rsidP="00000000" w:rsidRDefault="00000000" w:rsidRPr="00000000" w14:paraId="00000016">
      <w:pPr>
        <w:numPr>
          <w:ilvl w:val="0"/>
          <w:numId w:val="1"/>
        </w:numPr>
        <w:ind w:left="720" w:hanging="360"/>
        <w:rPr>
          <w:sz w:val="18"/>
          <w:szCs w:val="18"/>
          <w:u w:val="none"/>
        </w:rPr>
      </w:pPr>
      <w:r w:rsidDel="00000000" w:rsidR="00000000" w:rsidRPr="00000000">
        <w:rPr>
          <w:sz w:val="18"/>
          <w:szCs w:val="18"/>
          <w:rtl w:val="0"/>
        </w:rPr>
        <w:t xml:space="preserve">Arrange to pay on-site to a board member or by using the donation station</w:t>
      </w:r>
    </w:p>
    <w:p w:rsidR="00000000" w:rsidDel="00000000" w:rsidP="00000000" w:rsidRDefault="00000000" w:rsidRPr="00000000" w14:paraId="00000017">
      <w:pPr>
        <w:numPr>
          <w:ilvl w:val="0"/>
          <w:numId w:val="1"/>
        </w:numPr>
        <w:ind w:left="720" w:hanging="360"/>
        <w:rPr>
          <w:sz w:val="18"/>
          <w:szCs w:val="18"/>
          <w:u w:val="none"/>
        </w:rPr>
      </w:pPr>
      <w:r w:rsidDel="00000000" w:rsidR="00000000" w:rsidRPr="00000000">
        <w:rPr>
          <w:sz w:val="18"/>
          <w:szCs w:val="18"/>
          <w:rtl w:val="0"/>
        </w:rPr>
        <w:t xml:space="preserve">Pay online using the payment site </w:t>
      </w:r>
      <w:hyperlink r:id="rId8">
        <w:r w:rsidDel="00000000" w:rsidR="00000000" w:rsidRPr="00000000">
          <w:rPr>
            <w:color w:val="1155cc"/>
            <w:sz w:val="18"/>
            <w:szCs w:val="18"/>
            <w:u w:val="single"/>
            <w:rtl w:val="0"/>
          </w:rPr>
          <w:t xml:space="preserve">https://my-site-100388-102972.square.site/</w:t>
        </w:r>
      </w:hyperlink>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pStyle w:val="Heading3"/>
        <w:rPr/>
      </w:pPr>
      <w:bookmarkStart w:colFirst="0" w:colLast="0" w:name="_yhf11rndyti5" w:id="3"/>
      <w:bookmarkEnd w:id="3"/>
      <w:r w:rsidDel="00000000" w:rsidR="00000000" w:rsidRPr="00000000">
        <w:rPr>
          <w:rtl w:val="0"/>
        </w:rPr>
        <w:t xml:space="preserve">What is offered and expected with each rental…</w:t>
      </w:r>
    </w:p>
    <w:p w:rsidR="00000000" w:rsidDel="00000000" w:rsidP="00000000" w:rsidRDefault="00000000" w:rsidRPr="00000000" w14:paraId="0000001A">
      <w:pPr>
        <w:rPr>
          <w:b w:val="1"/>
        </w:rPr>
      </w:pPr>
      <w:r w:rsidDel="00000000" w:rsidR="00000000" w:rsidRPr="00000000">
        <w:rPr>
          <w:b w:val="1"/>
          <w:rtl w:val="0"/>
        </w:rPr>
        <w:t xml:space="preserve">Pavilion Rental</w:t>
      </w:r>
    </w:p>
    <w:p w:rsidR="00000000" w:rsidDel="00000000" w:rsidP="00000000" w:rsidRDefault="00000000" w:rsidRPr="00000000" w14:paraId="0000001B">
      <w:pPr>
        <w:rPr/>
      </w:pPr>
      <w:r w:rsidDel="00000000" w:rsidR="00000000" w:rsidRPr="00000000">
        <w:rPr>
          <w:sz w:val="18"/>
          <w:szCs w:val="18"/>
          <w:rtl w:val="0"/>
        </w:rPr>
        <w:t xml:space="preserve">When renting the pavilion, you have access to the timber frame structure along with several picnic tables, a charcoal BBQ (provide your own charcoal and tools), and a campfire pit (some wood is usually available though it never hurts to bring your own). The Pavilion is perfect for a small family gathering, birthday party or general picnic BBQ with friends. You have access to the playground, basketball court and soccer field so the kids will have plenty to keep themselves entertained! Also, of course, access to the public outhouses and parking lot. Although there are garbage cans throughout the park, </w:t>
      </w:r>
      <w:r w:rsidDel="00000000" w:rsidR="00000000" w:rsidRPr="00000000">
        <w:rPr>
          <w:b w:val="1"/>
          <w:sz w:val="18"/>
          <w:szCs w:val="18"/>
          <w:rtl w:val="0"/>
        </w:rPr>
        <w:t xml:space="preserve">we always ask that when reserving the pavilion, you do everything possible to haul all of your own trash out with you.</w:t>
      </w:r>
      <w:r w:rsidDel="00000000" w:rsidR="00000000" w:rsidRPr="00000000">
        <w:rPr>
          <w:sz w:val="18"/>
          <w:szCs w:val="18"/>
          <w:rtl w:val="0"/>
        </w:rPr>
        <w:t xml:space="preserve"> Happy dogs are always welcome, though we also ask that any of their “gifts” that are left at the park are removed by the owner.</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Stage rental</w:t>
      </w:r>
    </w:p>
    <w:p w:rsidR="00000000" w:rsidDel="00000000" w:rsidP="00000000" w:rsidRDefault="00000000" w:rsidRPr="00000000" w14:paraId="0000001E">
      <w:pPr>
        <w:rPr>
          <w:sz w:val="18"/>
          <w:szCs w:val="18"/>
        </w:rPr>
      </w:pPr>
      <w:r w:rsidDel="00000000" w:rsidR="00000000" w:rsidRPr="00000000">
        <w:rPr>
          <w:sz w:val="18"/>
          <w:szCs w:val="18"/>
          <w:rtl w:val="0"/>
        </w:rPr>
        <w:t xml:space="preserve">When renting the stage for a larger event such as a wedding reception you get access to a variety of amenities.</w:t>
      </w:r>
    </w:p>
    <w:p w:rsidR="00000000" w:rsidDel="00000000" w:rsidP="00000000" w:rsidRDefault="00000000" w:rsidRPr="00000000" w14:paraId="0000001F">
      <w:pPr>
        <w:rPr>
          <w:sz w:val="18"/>
          <w:szCs w:val="18"/>
        </w:rPr>
      </w:pPr>
      <w:r w:rsidDel="00000000" w:rsidR="00000000" w:rsidRPr="00000000">
        <w:rPr>
          <w:sz w:val="18"/>
          <w:szCs w:val="18"/>
          <w:rtl w:val="0"/>
        </w:rPr>
        <w:br w:type="textWrapping"/>
        <w:t xml:space="preserve">STAGE: A large 40’x40’ covered structure with stairs on the front and back and handicap ramp access on the back. </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OUTLETS: There are electrical outlets throughout the electrified stage.</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FIELD: Along with access to a covered, guaranteed dry space (to outsmart mother nature), you also have access to the entire soccer field for any tables and chairs, tents, and all of your guests.    </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RESTROOMS: There are outhouses at the park with a hand wash station but there is no running nor potable water. Our outhouses have been recently refinished, and we are proud to say they are the cleanest around. We have a group of volunteers that maintain the outhouse three times a week and we make sure they are cleaned before large events.</w:t>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sz w:val="18"/>
          <w:szCs w:val="18"/>
          <w:rtl w:val="0"/>
        </w:rPr>
        <w:t xml:space="preserve">If you anticipate a turnout greater than 100 people for more than a 5 hour period, we request either the rental of a porta-potty. (Rental through Horizon Services is roughly $150/event).     </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ADVANCE SET-UP/CLEAN-UP: Since weddings, festivals and other gatherings include many details, and require significant time to set up, </w:t>
      </w:r>
      <w:r w:rsidDel="00000000" w:rsidR="00000000" w:rsidRPr="00000000">
        <w:rPr>
          <w:b w:val="1"/>
          <w:sz w:val="18"/>
          <w:szCs w:val="18"/>
          <w:rtl w:val="0"/>
        </w:rPr>
        <w:t xml:space="preserve">a stage rental for a large event may invoke a two-day minimum charge.</w:t>
      </w:r>
      <w:r w:rsidDel="00000000" w:rsidR="00000000" w:rsidRPr="00000000">
        <w:rPr>
          <w:sz w:val="18"/>
          <w:szCs w:val="18"/>
          <w:rtl w:val="0"/>
        </w:rPr>
        <w:t xml:space="preserve"> This provides time for setup (decorating) to begin the night before (5 p.m. on), an entire day for the event, and half of the following day for break down/cleanup (till noon).  </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sz w:val="18"/>
          <w:szCs w:val="18"/>
          <w:rtl w:val="0"/>
        </w:rPr>
        <w:t xml:space="preserve">STORAGE: For multi-day reservations, we have a secured connex next to the stage where items can be stored overnight (ie, decorations, tables, chairs, tents, banners, etc). Although Ester as a whole is a very safe and community-minded area, times are changing and leaving supplies sitting outside all night is not a gamble worth taking.   </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TRASH: We ask that any trash created at the event is removed by the following day.   </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Other rules for reservations</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ALCOHOL: For private parties, alcohol is permitted within the park, but all and any liability is on the renters. Public/open events will require a licensed vendor if alcohol is being served. </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sz w:val="18"/>
          <w:szCs w:val="18"/>
          <w:rtl w:val="0"/>
        </w:rPr>
        <w:t xml:space="preserve">PLAYGROUND ACCESS: The one rule we have is that there will ALWAYS be access for any and all children to make use of the playground area regardless of your private event. After all...it is not only a great venue, it is a park. We have found that people tend to see there is a private party and respect your space. We have no objection to you providing your own poster or sign at the edge of the road notifying the public of a wedding reception or event.</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Items available for additional fees:</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sz w:val="18"/>
          <w:szCs w:val="18"/>
          <w:rtl w:val="0"/>
        </w:rPr>
        <w:t xml:space="preserve">Part of our long-term plan is to invest money from park rentals into additional tables and chairs, a generator, and more tents to make the stage rental as smooth as possible for events. The ECA currently has:</w:t>
      </w:r>
    </w:p>
    <w:p w:rsidR="00000000" w:rsidDel="00000000" w:rsidP="00000000" w:rsidRDefault="00000000" w:rsidRPr="00000000" w14:paraId="00000038">
      <w:pPr>
        <w:rPr>
          <w:sz w:val="18"/>
          <w:szCs w:val="18"/>
        </w:rPr>
      </w:pPr>
      <w:r w:rsidDel="00000000" w:rsidR="00000000" w:rsidRPr="00000000">
        <w:rPr>
          <w:sz w:val="18"/>
          <w:szCs w:val="18"/>
          <w:rtl w:val="0"/>
        </w:rPr>
        <w:t xml:space="preserve">2 - 10’x20’ carport tents [$50/day ea.]</w:t>
      </w:r>
    </w:p>
    <w:p w:rsidR="00000000" w:rsidDel="00000000" w:rsidP="00000000" w:rsidRDefault="00000000" w:rsidRPr="00000000" w14:paraId="00000039">
      <w:pPr>
        <w:rPr>
          <w:sz w:val="18"/>
          <w:szCs w:val="18"/>
        </w:rPr>
      </w:pPr>
      <w:r w:rsidDel="00000000" w:rsidR="00000000" w:rsidRPr="00000000">
        <w:rPr>
          <w:sz w:val="18"/>
          <w:szCs w:val="18"/>
          <w:rtl w:val="0"/>
        </w:rPr>
        <w:t xml:space="preserve">2 - 10’x10’ pop up white tents [$20/day ea.]</w:t>
      </w:r>
    </w:p>
    <w:p w:rsidR="00000000" w:rsidDel="00000000" w:rsidP="00000000" w:rsidRDefault="00000000" w:rsidRPr="00000000" w14:paraId="0000003A">
      <w:pPr>
        <w:rPr>
          <w:sz w:val="18"/>
          <w:szCs w:val="18"/>
        </w:rPr>
      </w:pPr>
      <w:r w:rsidDel="00000000" w:rsidR="00000000" w:rsidRPr="00000000">
        <w:rPr>
          <w:sz w:val="18"/>
          <w:szCs w:val="18"/>
          <w:rtl w:val="0"/>
        </w:rPr>
        <w:t xml:space="preserve">10 -  6-foot tables [$5/each]</w:t>
      </w:r>
    </w:p>
    <w:p w:rsidR="00000000" w:rsidDel="00000000" w:rsidP="00000000" w:rsidRDefault="00000000" w:rsidRPr="00000000" w14:paraId="0000003B">
      <w:pPr>
        <w:rPr>
          <w:sz w:val="18"/>
          <w:szCs w:val="18"/>
        </w:rPr>
      </w:pPr>
      <w:r w:rsidDel="00000000" w:rsidR="00000000" w:rsidRPr="00000000">
        <w:rPr>
          <w:sz w:val="18"/>
          <w:szCs w:val="18"/>
          <w:rtl w:val="0"/>
        </w:rPr>
        <w:t xml:space="preserve">20 - white plastic chairs [$2/each]</w:t>
      </w:r>
    </w:p>
    <w:p w:rsidR="00000000" w:rsidDel="00000000" w:rsidP="00000000" w:rsidRDefault="00000000" w:rsidRPr="00000000" w14:paraId="0000003C">
      <w:pPr>
        <w:rPr>
          <w:sz w:val="18"/>
          <w:szCs w:val="18"/>
        </w:rPr>
      </w:pPr>
      <w:r w:rsidDel="00000000" w:rsidR="00000000" w:rsidRPr="00000000">
        <w:rPr>
          <w:sz w:val="18"/>
          <w:szCs w:val="18"/>
          <w:rtl w:val="0"/>
        </w:rPr>
        <w:t xml:space="preserve">40 - green metal chairs [$1/each]</w:t>
      </w:r>
    </w:p>
    <w:p w:rsidR="00000000" w:rsidDel="00000000" w:rsidP="00000000" w:rsidRDefault="00000000" w:rsidRPr="00000000" w14:paraId="0000003D">
      <w:pPr>
        <w:rPr>
          <w:sz w:val="18"/>
          <w:szCs w:val="18"/>
        </w:rPr>
      </w:pPr>
      <w:r w:rsidDel="00000000" w:rsidR="00000000" w:rsidRPr="00000000">
        <w:rPr>
          <w:sz w:val="18"/>
          <w:szCs w:val="18"/>
          <w:rtl w:val="0"/>
        </w:rPr>
        <w:t xml:space="preserve">Commercial grade propane BBQ [$100]</w:t>
      </w:r>
    </w:p>
    <w:p w:rsidR="00000000" w:rsidDel="00000000" w:rsidP="00000000" w:rsidRDefault="00000000" w:rsidRPr="00000000" w14:paraId="0000003E">
      <w:pPr>
        <w:rPr>
          <w:sz w:val="18"/>
          <w:szCs w:val="18"/>
        </w:rPr>
      </w:pPr>
      <w:r w:rsidDel="00000000" w:rsidR="00000000" w:rsidRPr="00000000">
        <w:rPr>
          <w:sz w:val="18"/>
          <w:szCs w:val="18"/>
          <w:rtl w:val="0"/>
        </w:rPr>
        <w:t xml:space="preserve">   (Either thoroughly clean the BBQ yourselves, or pay an additional cleaning fee of $50)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fdIdS2Qawel3qV5URthiV2XnmBvhnr3h1lhvaPj6Z3mwC38Q/viewform?usp=sf_link" TargetMode="External"/><Relationship Id="rId7" Type="http://schemas.openxmlformats.org/officeDocument/2006/relationships/hyperlink" Target="mailto:estercommunityassoc@gmail.com" TargetMode="External"/><Relationship Id="rId8" Type="http://schemas.openxmlformats.org/officeDocument/2006/relationships/hyperlink" Target="https://my-site-100388-102972.squar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